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46186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读懂云南的秋上榜我的代表作截图</w:t>
      </w:r>
    </w:p>
    <w:p w14:paraId="47E0171A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drawing>
          <wp:inline distT="0" distB="0" distL="114300" distR="114300">
            <wp:extent cx="3622040" cy="8049895"/>
            <wp:effectExtent l="0" t="0" r="16510" b="8255"/>
            <wp:docPr id="2" name="图片 2" descr="读懂云南的秋-上榜我的代表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读懂云南的秋-上榜我的代表作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22040" cy="8049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drawing>
          <wp:inline distT="0" distB="0" distL="114300" distR="114300">
            <wp:extent cx="3968750" cy="7426960"/>
            <wp:effectExtent l="0" t="0" r="12700" b="2540"/>
            <wp:docPr id="1" name="图片 1" descr="读懂云南的秋-上榜我的代表作截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读懂云南的秋-上榜我的代表作截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8750" cy="742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EC3FFE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715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2026-04-20T02:28:25Z</dcterms:created>
  <dc:creator>Administrator</dc:creator>
  <cp:lastModifiedBy>☀️Jamaica Sun☀️骞骞</cp:lastModifiedBy>
  <dcterms:modified xsi:type="dcterms:W3CDTF">2026-04-20T02:31:12Z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eyJoZGlkIjoiMzAwNmQ5YmIxZTc4YjA1MDJmMzg5ODMzN2JkMjg3NDIiLCJ1c2VySWQiOiIzNTkwNDcwMjEifQ==</vt:lpwstr>
  </property>
  <property fmtid="{D5CDD505-2E9C-101B-9397-08002B2CF9AE}" pid="4" name="ICV">
    <vt:lpwstr>2EF3CA13D7894F55A28CCDBCE66FC95A_12</vt:lpwstr>
  </property>
</Properties>
</file>